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96" w:rsidRPr="00276B96" w:rsidRDefault="00276B96" w:rsidP="00276B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s-ES"/>
        </w:rPr>
      </w:pPr>
      <w:r w:rsidRPr="00276B9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s-ES"/>
        </w:rPr>
        <w:t>Cuestionario 2</w:t>
      </w:r>
    </w:p>
    <w:p w:rsidR="00276B96" w:rsidRPr="00276B96" w:rsidRDefault="00276B96" w:rsidP="00276B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06.08.2012 22:37 </w:t>
      </w:r>
    </w:p>
    <w:p w:rsidR="00276B96" w:rsidRPr="00276B96" w:rsidRDefault="00276B96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5D4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Cuestionario 2</w:t>
      </w:r>
    </w:p>
    <w:p w:rsidR="00276B96" w:rsidRPr="00276B96" w:rsidRDefault="00276B96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5D4C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Introducción</w:t>
      </w:r>
    </w:p>
    <w:p w:rsidR="00276B96" w:rsidRPr="00276B96" w:rsidRDefault="00276B96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1. ¿Por qué es importante seguir los consejos de Dios con relación a la educación de nuestros hijos? Job 36:22</w:t>
      </w:r>
    </w:p>
    <w:p w:rsidR="00605D4C" w:rsidRPr="00605D4C" w:rsidRDefault="00276B96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Porque él es </w:t>
      </w:r>
      <w:r w:rsidR="00605D4C" w:rsidRPr="00605D4C">
        <w:rPr>
          <w:rFonts w:ascii="Arial" w:eastAsia="Times New Roman" w:hAnsi="Arial" w:cs="Arial"/>
          <w:color w:val="000000"/>
          <w:sz w:val="24"/>
          <w:szCs w:val="24"/>
          <w:lang w:val="es-ES"/>
        </w:rPr>
        <w:t>todopoderoso.</w:t>
      </w:r>
    </w:p>
    <w:p w:rsidR="00276B96" w:rsidRPr="00276B96" w:rsidRDefault="00276B96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2. ¿Cuál fue el método original de enseñanza empleado por Dios? </w:t>
      </w:r>
      <w:proofErr w:type="spellStart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>Gén.</w:t>
      </w:r>
      <w:proofErr w:type="spellEnd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2:15-17; </w:t>
      </w:r>
      <w:proofErr w:type="spellStart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>Gén.</w:t>
      </w:r>
      <w:proofErr w:type="spellEnd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3:8-10</w:t>
      </w:r>
    </w:p>
    <w:p w:rsidR="00605D4C" w:rsidRPr="00605D4C" w:rsidRDefault="00605D4C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605D4C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Dios era el mismo maestro y el utilizaba la obediencia atra vez de su grande amor. </w:t>
      </w:r>
    </w:p>
    <w:p w:rsidR="00605D4C" w:rsidRPr="00605D4C" w:rsidRDefault="00276B96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3. ¿Cuál fue el antecedente bíblico de la escuela de iglesia? 2 Reyes 6:1-7</w:t>
      </w: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="00605D4C" w:rsidRPr="00605D4C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Eliseo va al Jordán </w:t>
      </w:r>
    </w:p>
    <w:p w:rsidR="00605D4C" w:rsidRPr="00605D4C" w:rsidRDefault="00276B96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 xml:space="preserve">4. ¿Cómo fue la escuela que Cristo dirigió durante su ministerio? </w:t>
      </w:r>
      <w:proofErr w:type="spellStart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>Mat.</w:t>
      </w:r>
      <w:proofErr w:type="spellEnd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4:18-25</w:t>
      </w: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El enseñaba a sus discípulos</w:t>
      </w:r>
      <w:r w:rsidR="00605D4C" w:rsidRPr="00605D4C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para que así estos llevaran el mensaje.</w:t>
      </w: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</w:p>
    <w:p w:rsidR="00276B96" w:rsidRPr="00276B96" w:rsidRDefault="00276B96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 xml:space="preserve">5. ¿Qué diferencias notorias hay entre la educación cristiana y la popular? 1 </w:t>
      </w:r>
      <w:proofErr w:type="spellStart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>Cor.</w:t>
      </w:r>
      <w:proofErr w:type="spellEnd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2:12; 1 </w:t>
      </w:r>
      <w:proofErr w:type="spellStart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>Cor.</w:t>
      </w:r>
      <w:proofErr w:type="spellEnd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3:19</w:t>
      </w: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="00605D4C" w:rsidRPr="00605D4C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Dios es el que da la sabiduría.</w:t>
      </w:r>
    </w:p>
    <w:p w:rsidR="00605D4C" w:rsidRPr="00605D4C" w:rsidRDefault="00276B96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6. ¿Qué peligros enfrentan los estudiantes cristianos en instituciones con docentes y alumnos no cristianos? </w:t>
      </w:r>
      <w:r w:rsidRPr="00276B96">
        <w:rPr>
          <w:rFonts w:ascii="Arial" w:eastAsia="Times New Roman" w:hAnsi="Arial" w:cs="Arial"/>
          <w:color w:val="000000"/>
          <w:sz w:val="24"/>
          <w:szCs w:val="24"/>
        </w:rPr>
        <w:t>1 Tim. 6:20-21; Col. 2:8.</w:t>
      </w:r>
      <w:r w:rsidRPr="00276B9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>Pueden</w:t>
      </w:r>
      <w:proofErr w:type="spellEnd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 xml:space="preserve"> ser </w:t>
      </w:r>
      <w:proofErr w:type="spellStart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>dirigidos</w:t>
      </w:r>
      <w:proofErr w:type="spellEnd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>falsas</w:t>
      </w:r>
      <w:proofErr w:type="spellEnd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>enseñanzas</w:t>
      </w:r>
      <w:proofErr w:type="spellEnd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 xml:space="preserve"> y </w:t>
      </w:r>
      <w:proofErr w:type="spellStart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>caer</w:t>
      </w:r>
      <w:proofErr w:type="spellEnd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 xml:space="preserve"> en </w:t>
      </w:r>
      <w:proofErr w:type="spellStart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>engaños</w:t>
      </w:r>
      <w:proofErr w:type="spellEnd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605D4C" w:rsidRPr="00605D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05D4C" w:rsidRPr="00605D4C" w:rsidRDefault="00276B96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7. ¿Qué se aconseja a los padres acerca de cómo educar a sus hijos? </w:t>
      </w:r>
      <w:proofErr w:type="spellStart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>Deut</w:t>
      </w:r>
      <w:proofErr w:type="spellEnd"/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>. 6:5-9; Efe. 6:4.</w:t>
      </w: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="00605D4C" w:rsidRPr="00605D4C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los hijos deben aprender a amar a Dios y guardar sus mandamientos. </w:t>
      </w:r>
    </w:p>
    <w:p w:rsidR="00276B96" w:rsidRPr="00276B96" w:rsidRDefault="00276B96" w:rsidP="00276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>8. ¿De qué debemos guardar a nuestros hijos? Juan 17:11, 15, 16.</w:t>
      </w: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="00605D4C" w:rsidRPr="00605D4C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De lo terrenal. </w:t>
      </w:r>
    </w:p>
    <w:p w:rsidR="00276B96" w:rsidRPr="00276B96" w:rsidRDefault="00276B96" w:rsidP="00605D4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t>9. ¿Cuáles son los objetivos del Señor para nuestros hijos? Isa. 54:13; Isa. 49:25.</w:t>
      </w:r>
      <w:r w:rsidRPr="00276B96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="00605D4C" w:rsidRPr="00605D4C">
        <w:rPr>
          <w:rFonts w:ascii="Arial" w:eastAsia="Times New Roman" w:hAnsi="Arial" w:cs="Arial"/>
          <w:color w:val="000000"/>
          <w:sz w:val="24"/>
          <w:szCs w:val="24"/>
          <w:lang w:val="es-ES"/>
        </w:rPr>
        <w:t>La paz.</w:t>
      </w:r>
    </w:p>
    <w:sectPr w:rsidR="00276B96" w:rsidRPr="00276B96" w:rsidSect="00277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B96"/>
    <w:rsid w:val="00062AD4"/>
    <w:rsid w:val="00276B96"/>
    <w:rsid w:val="00277657"/>
    <w:rsid w:val="0060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57"/>
  </w:style>
  <w:style w:type="paragraph" w:styleId="Ttulo1">
    <w:name w:val="heading 1"/>
    <w:basedOn w:val="Normal"/>
    <w:link w:val="Ttulo1Car"/>
    <w:uiPriority w:val="9"/>
    <w:qFormat/>
    <w:rsid w:val="00276B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6B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276B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76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chilinperez</dc:creator>
  <cp:lastModifiedBy>chilinperez</cp:lastModifiedBy>
  <cp:revision>1</cp:revision>
  <dcterms:created xsi:type="dcterms:W3CDTF">2012-08-09T22:15:00Z</dcterms:created>
  <dcterms:modified xsi:type="dcterms:W3CDTF">2012-08-10T02:35:00Z</dcterms:modified>
</cp:coreProperties>
</file>